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8CD1" w14:textId="77777777" w:rsidR="007778DA" w:rsidRDefault="007778DA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</w:p>
    <w:p w14:paraId="2629EA2C" w14:textId="77777777"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  <w:bookmarkStart w:id="0" w:name="_Hlk103691597"/>
      <w:r w:rsidRPr="00031FE7">
        <w:rPr>
          <w:rFonts w:ascii="Cambria" w:eastAsia="Times New Roman" w:hAnsi="Cambria" w:cs="Tahoma"/>
          <w:b/>
          <w:sz w:val="28"/>
          <w:szCs w:val="20"/>
          <w:lang w:eastAsia="pl-PL"/>
        </w:rPr>
        <w:t>KARTA  INFORMACYJNA</w:t>
      </w:r>
    </w:p>
    <w:p w14:paraId="31094EF6" w14:textId="77777777" w:rsidR="006F2516" w:rsidRPr="00031FE7" w:rsidRDefault="006F2516" w:rsidP="006F2516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6ADCC255" w14:textId="58FC51CE" w:rsidR="004649C5" w:rsidRDefault="004649C5" w:rsidP="009D167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Wyjazd kolonijny dla dzieci ze szkół podstawowych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prowadzonych przez JST</w:t>
      </w:r>
      <w:r w:rsidR="009D167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>z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Gminy Tarnowo Podgórne</w:t>
      </w:r>
    </w:p>
    <w:p w14:paraId="321832F6" w14:textId="77777777" w:rsidR="00F95538" w:rsidRPr="00031FE7" w:rsidRDefault="00F95538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567D969" w14:textId="038112F9" w:rsidR="005B2D31" w:rsidRPr="009D167B" w:rsidRDefault="009D167B" w:rsidP="009A33E5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Ośrodek Wypoczynkowy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„Bałtyk” </w:t>
      </w: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Mielno-Unieście</w:t>
      </w:r>
      <w:r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,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ul. Pogodna 17</w:t>
      </w:r>
    </w:p>
    <w:p w14:paraId="2FF99026" w14:textId="5B4FD9BA" w:rsidR="009D167B" w:rsidRPr="009D167B" w:rsidRDefault="009D167B" w:rsidP="009D167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I  turnus 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  <w:t>27.06  - 03.07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.2022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    </w:t>
      </w:r>
    </w:p>
    <w:p w14:paraId="29CFD801" w14:textId="05D322B0" w:rsidR="009D167B" w:rsidRPr="009A33E5" w:rsidRDefault="009D167B" w:rsidP="009D167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II turnus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  <w:t>03. 07 - 09.07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.2022</w:t>
      </w:r>
    </w:p>
    <w:p w14:paraId="717C2DB6" w14:textId="03309719" w:rsidR="009A33E5" w:rsidRPr="009D167B" w:rsidRDefault="009A33E5" w:rsidP="009D167B">
      <w:pPr>
        <w:spacing w:before="105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9D167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Ośrodek Wypoczynkowy „Bryza” Łazy, ul. Wąska 2, 76-002 Łazy</w:t>
      </w:r>
    </w:p>
    <w:p w14:paraId="7A215173" w14:textId="555D9CFE" w:rsidR="009D167B" w:rsidRPr="009A33E5" w:rsidRDefault="009D167B" w:rsidP="009D167B">
      <w:pPr>
        <w:spacing w:before="105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imes New Roman"/>
          <w:b/>
          <w:sz w:val="24"/>
          <w:szCs w:val="24"/>
          <w:lang w:eastAsia="pl-PL"/>
        </w:rPr>
        <w:t>III turnus</w:t>
      </w:r>
      <w:r w:rsidRPr="009D167B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12</w:t>
      </w:r>
      <w:r w:rsidRPr="009D167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 07 -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19</w:t>
      </w:r>
      <w:r w:rsidRPr="009D167B">
        <w:rPr>
          <w:rFonts w:ascii="Cambria" w:eastAsia="Times New Roman" w:hAnsi="Cambria" w:cs="Times New Roman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.2022</w:t>
      </w:r>
    </w:p>
    <w:bookmarkEnd w:id="0"/>
    <w:p w14:paraId="233ED054" w14:textId="63C82596" w:rsidR="009A33E5" w:rsidRPr="00F95538" w:rsidRDefault="009A33E5" w:rsidP="005B2D31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</w:pPr>
    </w:p>
    <w:p w14:paraId="5C0C8D60" w14:textId="53E495D8"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610EF9F6" w14:textId="2F4937EB" w:rsidR="009D167B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hAnsi="Cambria"/>
          <w:noProof/>
        </w:rPr>
        <w:drawing>
          <wp:anchor distT="0" distB="0" distL="114300" distR="114300" simplePos="0" relativeHeight="251662336" behindDoc="1" locked="0" layoutInCell="1" allowOverlap="1" wp14:anchorId="096D273A" wp14:editId="648C53D4">
            <wp:simplePos x="0" y="0"/>
            <wp:positionH relativeFrom="margin">
              <wp:posOffset>4183380</wp:posOffset>
            </wp:positionH>
            <wp:positionV relativeFrom="paragraph">
              <wp:posOffset>16510</wp:posOffset>
            </wp:positionV>
            <wp:extent cx="1787525" cy="1191895"/>
            <wp:effectExtent l="0" t="0" r="3175" b="825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67B"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drawing>
          <wp:inline distT="0" distB="0" distL="0" distR="0" wp14:anchorId="1AE58830" wp14:editId="36F458AA">
            <wp:extent cx="1613704" cy="1207201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23" cy="121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t xml:space="preserve">               </w:t>
      </w:r>
      <w:r w:rsidR="009D167B"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drawing>
          <wp:inline distT="0" distB="0" distL="0" distR="0" wp14:anchorId="0483580C" wp14:editId="3883C0DD">
            <wp:extent cx="1733266" cy="1198523"/>
            <wp:effectExtent l="0" t="0" r="635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98" cy="1211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42B03" w14:textId="0FD2FCC6" w:rsidR="009D167B" w:rsidRDefault="009D167B" w:rsidP="00CE19EE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8987BDB" w14:textId="20F46E32" w:rsidR="004649C5" w:rsidRPr="00031FE7" w:rsidRDefault="004649C5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Organizator</w:t>
      </w:r>
    </w:p>
    <w:p w14:paraId="0954D45B" w14:textId="77777777" w:rsidR="00F47744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Gmina</w:t>
      </w:r>
      <w:r w:rsidR="00454F92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Tarnowo Podgórne – Urząd Gminy, ul. Poznańska 115, </w:t>
      </w:r>
    </w:p>
    <w:p w14:paraId="3CD4748C" w14:textId="59E53939" w:rsidR="004649C5" w:rsidRPr="00031FE7" w:rsidRDefault="00454F92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62-080 Tarnowo Podgórne</w:t>
      </w:r>
    </w:p>
    <w:p w14:paraId="56A1CDD3" w14:textId="77777777" w:rsidR="00766691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0348E01E" w14:textId="77777777" w:rsidR="00766691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691" w14:paraId="5FF5A0D0" w14:textId="77777777" w:rsidTr="00766691">
        <w:tc>
          <w:tcPr>
            <w:tcW w:w="4531" w:type="dxa"/>
          </w:tcPr>
          <w:p w14:paraId="349D0D96" w14:textId="77777777" w:rsidR="00766691" w:rsidRPr="00031FE7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31FE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Wyjazd autokaru </w:t>
            </w: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 dniach:</w:t>
            </w:r>
          </w:p>
          <w:p w14:paraId="6959F163" w14:textId="05FF9688" w:rsidR="00766691" w:rsidRPr="000148B6" w:rsidRDefault="00766691" w:rsidP="00766691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Szkoła Podstawowa Przeźmierowo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ab/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ab/>
              <w:t xml:space="preserve"> godz. 8.00</w:t>
            </w:r>
          </w:p>
          <w:p w14:paraId="081F0AA3" w14:textId="3498EA1C" w:rsidR="00766691" w:rsidRPr="000148B6" w:rsidRDefault="00766691" w:rsidP="00766691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Szkoła Podstawowa Tarnowo Podgórne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nr 2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ab/>
              <w:t xml:space="preserve"> godz. 8.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30</w:t>
            </w:r>
          </w:p>
          <w:p w14:paraId="738E8368" w14:textId="77777777" w:rsidR="00766691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3745D8E" w14:textId="77777777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Powrót do szkół w miejsce wyjazdu w dniach:    </w:t>
            </w:r>
          </w:p>
          <w:p w14:paraId="6235DA77" w14:textId="6111600C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I turnus 03.07.2022 </w:t>
            </w:r>
          </w:p>
          <w:p w14:paraId="470AE4D1" w14:textId="77777777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II turnus 09.07.2022 </w:t>
            </w:r>
          </w:p>
          <w:p w14:paraId="07F8FAC0" w14:textId="77777777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III turnus 19.07.2022</w:t>
            </w:r>
          </w:p>
          <w:p w14:paraId="222619A7" w14:textId="75B83C89" w:rsidR="00766691" w:rsidRPr="000148B6" w:rsidRDefault="000148B6" w:rsidP="000148B6">
            <w:pPr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– około godz. 17 – godzina powrotu orientacyjna</w:t>
            </w:r>
          </w:p>
          <w:p w14:paraId="3D5423FE" w14:textId="4FAFB0FF" w:rsidR="00766691" w:rsidRDefault="00766691" w:rsidP="009D167B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27653F91" w14:textId="77777777" w:rsidR="009D167B" w:rsidRDefault="009D167B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1ABF8DD0" w14:textId="5907F1D3" w:rsidR="000148B6" w:rsidRDefault="000148B6" w:rsidP="000148B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0148B6">
        <w:rPr>
          <w:rFonts w:ascii="Cambria" w:eastAsia="Times New Roman" w:hAnsi="Cambria" w:cs="Tahoma"/>
          <w:b/>
          <w:szCs w:val="20"/>
          <w:lang w:eastAsia="pl-PL"/>
        </w:rPr>
        <w:t>Miejsce wypoczynku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8B6" w14:paraId="6A04413D" w14:textId="77777777" w:rsidTr="000148B6">
        <w:tc>
          <w:tcPr>
            <w:tcW w:w="4531" w:type="dxa"/>
          </w:tcPr>
          <w:p w14:paraId="778109CA" w14:textId="52A8C8A1" w:rsidR="000148B6" w:rsidRPr="001D0BCD" w:rsidRDefault="000148B6" w:rsidP="00CE19EE">
            <w:pPr>
              <w:spacing w:line="276" w:lineRule="auto"/>
              <w:jc w:val="both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031FE7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Miejscowość Mielno - Unieście, to duża miejscowość wypoczynkowa na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d</w:t>
            </w:r>
            <w:r w:rsidRPr="00031FE7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Morzem Bałtyckim.</w:t>
            </w:r>
            <w:r w:rsidR="00CE19EE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031FE7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Mielno leży 14 km od Koszalina. Obok ośrodka znajduje się piaszczysta i szeroka plaża. </w:t>
            </w:r>
            <w:r w:rsidRPr="00031FE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Przy plaży malownicze wydmy z lasem sosnowym. Wzdłuż plaży  promenada spacerowa. Ośrodek położony przy spokojnej ulicy – posiada bezpośrednie wyjście na plażę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. </w:t>
            </w:r>
            <w:r w:rsidRPr="00031FE7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Ośrodek wypoczynkowy </w:t>
            </w:r>
            <w:r w:rsidRPr="00031FE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„Bałtyk”</w:t>
            </w:r>
            <w:r w:rsidRPr="00031FE7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posiada dobrą bazę lokalową.  Wszystkie pokoje są z łazienkami. Ośrodek zajmuje duży obszar, na którym znajdują się  boiska wielofunkcyjne,  plac zabaw, stoły do gry w tenisa stołowego, przyrządy do ćwiczeń ruchowych oraz wyznaczone miejsca na ognisko, do grillowania oraz zabaw przy muzyce. Na terenie ośrodka znajduje się 3 świetlice, w których można organizować zajęcia plastyczne i muzyczno-taneczne oraz pokazy filmów. W ostatnich latach powstał nowy plac zabaw, miejsce do rekreacji i boisko sportowe. Posiłki wydawane są w formie bufetu. Istnieje możliwość przygotowania posiłków dla dzieci wymagających specjalnej diety, jednak w ograniczonym zakresie.</w:t>
            </w:r>
          </w:p>
          <w:p w14:paraId="73A79CA1" w14:textId="528509F0" w:rsidR="000148B6" w:rsidRDefault="000148B6" w:rsidP="000148B6">
            <w:pPr>
              <w:rPr>
                <w:rFonts w:ascii="Cambria" w:eastAsia="Times New Roman" w:hAnsi="Cambria" w:cs="Tahoma"/>
                <w:b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0030C50D" w14:textId="2462B2AC" w:rsidR="000148B6" w:rsidRPr="001D0BCD" w:rsidRDefault="00CE19EE" w:rsidP="00CE19EE">
            <w:pPr>
              <w:jc w:val="both"/>
              <w:rPr>
                <w:rFonts w:ascii="Cambria" w:eastAsia="Times New Roman" w:hAnsi="Cambria" w:cs="Tahoma"/>
                <w:b/>
                <w:sz w:val="21"/>
                <w:szCs w:val="21"/>
                <w:lang w:eastAsia="pl-PL"/>
              </w:rPr>
            </w:pPr>
            <w:r w:rsidRPr="001D0BCD">
              <w:rPr>
                <w:rStyle w:val="bold"/>
                <w:rFonts w:ascii="Cambria" w:hAnsi="Cambria"/>
                <w:sz w:val="21"/>
                <w:szCs w:val="21"/>
              </w:rPr>
              <w:t>Łazy</w:t>
            </w:r>
            <w:r w:rsidRPr="001D0BCD">
              <w:rPr>
                <w:rFonts w:ascii="Cambria" w:hAnsi="Cambria"/>
                <w:sz w:val="21"/>
                <w:szCs w:val="21"/>
              </w:rPr>
              <w:t xml:space="preserve"> to miejscowość wczasowa, nadmorska położona 8 km od kompleksu wypoczynkowego Mielno – Unieście. Leży na końcu mierzei oddzielającej jezioro Jamno od morza: słynna z pięknej plaży i wspaniałego mikroklimatu. Teren ekologicznie czysty. Bałtyk jest jedynym w swoim rodzaju morzem. Jego wody, oraz nasycone parą wodną powietrze ma rzadko spotykane walory lecznicze. Chłodna kąpiel w Bałtyku hartuje nasz organizm w naturalny sposób. Terapia morzem, czyli talasoterapia jest zalecana wszystkim, a szczególnie dzieciom.</w:t>
            </w:r>
            <w:r w:rsidR="001D0BCD">
              <w:t xml:space="preserve"> </w:t>
            </w:r>
            <w:r w:rsidR="001D0BCD" w:rsidRPr="001D0BCD">
              <w:rPr>
                <w:rFonts w:ascii="Cambria" w:hAnsi="Cambria"/>
                <w:sz w:val="21"/>
                <w:szCs w:val="21"/>
              </w:rPr>
              <w:t xml:space="preserve">Łazy są jednym z najatrakcyjniejszych terenów na polskim wybrzeżu pod względem walorów turystycznych i środowiska przyrodniczego. Najbardziej urokliwym miejscem jest sosnowy las okalający wydmy porośnięte wysokimi trawami. Szczególnie wskazane dla osób mających kłopoty z górnymi drogami oddechowymi. Piękna, szeroka, piaszczysta i dzika plaża, należy z niej korzystać, ale też można ją podziwiać z wieży obserwacyjnej. </w:t>
            </w:r>
          </w:p>
        </w:tc>
      </w:tr>
    </w:tbl>
    <w:p w14:paraId="653E928F" w14:textId="77777777" w:rsidR="005B2D31" w:rsidRPr="00031FE7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36134C6" w14:textId="77777777" w:rsidR="00CE19EE" w:rsidRDefault="00CE19EE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</w:p>
    <w:p w14:paraId="3DE2D554" w14:textId="77777777" w:rsidR="00CE19EE" w:rsidRDefault="00CE19EE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</w:p>
    <w:p w14:paraId="3255841E" w14:textId="77777777" w:rsidR="00CE19EE" w:rsidRDefault="00CE19EE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</w:p>
    <w:p w14:paraId="228CD4F8" w14:textId="77777777" w:rsidR="00CE19EE" w:rsidRDefault="00CE19EE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</w:p>
    <w:p w14:paraId="2C895709" w14:textId="15BA2E3F" w:rsidR="005B2D31" w:rsidRPr="00F95538" w:rsidRDefault="005B2D31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Program kolonii</w:t>
      </w:r>
    </w:p>
    <w:p w14:paraId="2BDCBB01" w14:textId="77777777" w:rsidR="005B2D31" w:rsidRPr="00031FE7" w:rsidRDefault="005B2D31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Rekreacja i wypoczynek – wycieczki i spacery po okolicy, plażowanie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.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K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ąpiele  w morzu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(przy warunkach i temperaturze wody umożliwiającej kąpiel)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, konkursy, gry i zabawy, zajęcia sportowe. Możliwość skorzystania z basenu na terenie ośrodka (nieodpłatnie) przez cały pobyt.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Kąpiele nad morzem i w ośrodku wyłącznie pod opieką ratownika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Na każdym turnusie zaplanowana jest jedna dłuższa wycieczka poza Unieście. </w:t>
      </w:r>
    </w:p>
    <w:p w14:paraId="4DFEDAD2" w14:textId="77777777" w:rsidR="005B2D31" w:rsidRPr="00031FE7" w:rsidRDefault="005B2D31" w:rsidP="001039C0">
      <w:pPr>
        <w:spacing w:after="0" w:line="276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51D92BD" w14:textId="77777777" w:rsidR="006F2516" w:rsidRPr="00F95538" w:rsidRDefault="005B2D31" w:rsidP="001039C0">
      <w:pPr>
        <w:spacing w:after="0" w:line="276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Potrzebne rzeczy</w:t>
      </w:r>
    </w:p>
    <w:p w14:paraId="1A933E72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przybory do mycia i higieny osobistej, chusteczki higieniczne,</w:t>
      </w:r>
    </w:p>
    <w:p w14:paraId="1DCF5077" w14:textId="77777777" w:rsidR="00333C0C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dres, sweter, 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koszulki z krótkim rękawem,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strój kąpielowy, nakrycie głowy, kurtkę</w:t>
      </w:r>
    </w:p>
    <w:p w14:paraId="354EAFC9" w14:textId="77777777" w:rsidR="00333C0C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przeciwdeszczową,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EE74F2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2 pary długich spodni, spodnie krótkie, bieliznę osobistą oraz skarpety w</w:t>
      </w:r>
    </w:p>
    <w:p w14:paraId="26BA8198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odpowiedniej ilości, sukienki, spódniczki w odpowiedniej ilości, </w:t>
      </w:r>
    </w:p>
    <w:p w14:paraId="5C0A7A4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ręczniki</w:t>
      </w:r>
      <w:r w:rsidR="0058267F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(wskazany ręcznik plażowy)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, </w:t>
      </w:r>
    </w:p>
    <w:p w14:paraId="19031D97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lastRenderedPageBreak/>
        <w:t>klapki</w:t>
      </w:r>
      <w:r w:rsidR="00D37CC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(na basen)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 sandały i pełne obuwie sportowe (nie mogą być same klapki),</w:t>
      </w:r>
    </w:p>
    <w:p w14:paraId="2792EB1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krem lub balsam do opalania z filtrem ochronnym, </w:t>
      </w:r>
      <w:r w:rsidRPr="00F95538">
        <w:rPr>
          <w:rFonts w:ascii="Cambria" w:eastAsia="Times New Roman" w:hAnsi="Cambria" w:cs="Tahoma"/>
          <w:b/>
          <w:sz w:val="20"/>
          <w:szCs w:val="20"/>
          <w:lang w:eastAsia="pl-PL"/>
        </w:rPr>
        <w:t>preparaty na komary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4A52BFC1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kieszonkowe </w:t>
      </w:r>
      <w:r w:rsidR="00A11D2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na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drobne zakupy w niewielkiej kwocie,</w:t>
      </w:r>
    </w:p>
    <w:p w14:paraId="1F8D9F33" w14:textId="77777777" w:rsidR="00F47744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FCD3C3A" w14:textId="77777777" w:rsidR="00F47744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5CCCBB6" w14:textId="3E69AD2E" w:rsidR="00F47744" w:rsidRPr="00031FE7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 przypadku konieczności zażywania przez dziecko leków należy umieścić informacje w karcie uczestnika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oraz posiadać szczegółowy opis wystawiony przez lekarza (tylko w takich przypadkach pielęgniarka może podać lekarstwo)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Dotyczy to leków stale przyjmowanych przez dziecko, w związku z chorobą.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br/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Nie ma potrzeby uzyskania informacji od lekarza w przypadku leków na „chorobę lokomocyjną”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 lub dolegliwości żołądkowe (lek typu </w:t>
      </w:r>
      <w:proofErr w:type="spellStart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stoprean</w:t>
      </w:r>
      <w:proofErr w:type="spellEnd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)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  <w:t xml:space="preserve">             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Niezbędne jest poinformowanie opiekuna przy wejściu do autokaru o konieczności zażywania leków. </w:t>
      </w:r>
    </w:p>
    <w:p w14:paraId="5CAFCF38" w14:textId="77777777" w:rsidR="00F47744" w:rsidRPr="00031FE7" w:rsidRDefault="00F47744" w:rsidP="001039C0">
      <w:pPr>
        <w:tabs>
          <w:tab w:val="left" w:pos="7212"/>
        </w:tabs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D12D1F8" w14:textId="77777777" w:rsidR="005B2D31" w:rsidRPr="00031FE7" w:rsidRDefault="005B2D31" w:rsidP="005B2D3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60DDA3B" w14:textId="77777777" w:rsidR="005B2D31" w:rsidRPr="00031FE7" w:rsidRDefault="003E1E61" w:rsidP="003E1E61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7C79D9AE" w14:textId="77777777" w:rsidR="004649C5" w:rsidRPr="00031FE7" w:rsidRDefault="003E1E61" w:rsidP="003E1E61">
      <w:pPr>
        <w:tabs>
          <w:tab w:val="left" w:pos="7104"/>
        </w:tabs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9A0D6A7" w14:textId="77777777" w:rsidR="004649C5" w:rsidRPr="00031FE7" w:rsidRDefault="004649C5" w:rsidP="004649C5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sectPr w:rsidR="004649C5" w:rsidRPr="00031FE7" w:rsidSect="007778DA">
      <w:pgSz w:w="11906" w:h="16838"/>
      <w:pgMar w:top="426" w:right="1417" w:bottom="142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4B05BD"/>
    <w:multiLevelType w:val="hybridMultilevel"/>
    <w:tmpl w:val="8C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6972">
    <w:abstractNumId w:val="1"/>
  </w:num>
  <w:num w:numId="2" w16cid:durableId="187827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5"/>
    <w:rsid w:val="000148B6"/>
    <w:rsid w:val="00031FE7"/>
    <w:rsid w:val="00081884"/>
    <w:rsid w:val="001039C0"/>
    <w:rsid w:val="0012254D"/>
    <w:rsid w:val="00143BEB"/>
    <w:rsid w:val="001B4954"/>
    <w:rsid w:val="001D0BCD"/>
    <w:rsid w:val="00207539"/>
    <w:rsid w:val="00224EAE"/>
    <w:rsid w:val="00232D14"/>
    <w:rsid w:val="002C346B"/>
    <w:rsid w:val="00333C0C"/>
    <w:rsid w:val="00345287"/>
    <w:rsid w:val="003E1E61"/>
    <w:rsid w:val="00454F92"/>
    <w:rsid w:val="004649C5"/>
    <w:rsid w:val="00547421"/>
    <w:rsid w:val="0058267F"/>
    <w:rsid w:val="005B2D31"/>
    <w:rsid w:val="005B4C30"/>
    <w:rsid w:val="005E30B2"/>
    <w:rsid w:val="006D766D"/>
    <w:rsid w:val="006F2516"/>
    <w:rsid w:val="00760E6B"/>
    <w:rsid w:val="00766691"/>
    <w:rsid w:val="007778DA"/>
    <w:rsid w:val="00883193"/>
    <w:rsid w:val="00900E38"/>
    <w:rsid w:val="009215FE"/>
    <w:rsid w:val="00975A46"/>
    <w:rsid w:val="009A33E5"/>
    <w:rsid w:val="009D167B"/>
    <w:rsid w:val="00A11D2A"/>
    <w:rsid w:val="00A25533"/>
    <w:rsid w:val="00A33577"/>
    <w:rsid w:val="00B42101"/>
    <w:rsid w:val="00C46A81"/>
    <w:rsid w:val="00C60F11"/>
    <w:rsid w:val="00CE19EE"/>
    <w:rsid w:val="00D37CCA"/>
    <w:rsid w:val="00DB34C8"/>
    <w:rsid w:val="00ED3A36"/>
    <w:rsid w:val="00EE64FD"/>
    <w:rsid w:val="00EE74F2"/>
    <w:rsid w:val="00F47744"/>
    <w:rsid w:val="00F95538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1EDBC2"/>
  <w15:chartTrackingRefBased/>
  <w15:docId w15:val="{671FD195-0278-4474-950A-0FFD853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rsid w:val="00C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0D08-FCED-4232-B72D-45E21E26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Swierkiel</dc:creator>
  <cp:keywords/>
  <dc:description/>
  <cp:lastModifiedBy>Monika Przybylska</cp:lastModifiedBy>
  <cp:revision>4</cp:revision>
  <cp:lastPrinted>2018-04-09T12:33:00Z</cp:lastPrinted>
  <dcterms:created xsi:type="dcterms:W3CDTF">2022-05-17T12:20:00Z</dcterms:created>
  <dcterms:modified xsi:type="dcterms:W3CDTF">2022-05-17T13:23:00Z</dcterms:modified>
</cp:coreProperties>
</file>